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32" w:rsidRDefault="00550B32" w:rsidP="00550B32">
      <w:pPr>
        <w:pStyle w:val="1"/>
        <w:jc w:val="center"/>
        <w:rPr>
          <w:b/>
          <w:sz w:val="28"/>
          <w:szCs w:val="28"/>
        </w:rPr>
      </w:pPr>
      <w:r w:rsidRPr="003964B4">
        <w:rPr>
          <w:b/>
          <w:sz w:val="28"/>
          <w:szCs w:val="28"/>
        </w:rPr>
        <w:t>Система оценивания</w:t>
      </w:r>
    </w:p>
    <w:p w:rsidR="00550B32" w:rsidRDefault="00550B32" w:rsidP="00550B3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3964B4">
        <w:rPr>
          <w:b/>
          <w:sz w:val="28"/>
          <w:szCs w:val="28"/>
        </w:rPr>
        <w:t xml:space="preserve">езультатов выполнения </w:t>
      </w:r>
      <w:r>
        <w:rPr>
          <w:b/>
          <w:sz w:val="28"/>
          <w:szCs w:val="28"/>
        </w:rPr>
        <w:t>региональной проверочной</w:t>
      </w:r>
      <w:r w:rsidRPr="003964B4">
        <w:rPr>
          <w:b/>
          <w:sz w:val="28"/>
          <w:szCs w:val="28"/>
        </w:rPr>
        <w:t xml:space="preserve"> работы</w:t>
      </w:r>
      <w:r>
        <w:rPr>
          <w:b/>
          <w:sz w:val="28"/>
          <w:szCs w:val="28"/>
        </w:rPr>
        <w:t xml:space="preserve"> </w:t>
      </w:r>
    </w:p>
    <w:p w:rsidR="00550B32" w:rsidRDefault="00550B32" w:rsidP="00550B3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химии для учащихся 10 класса</w:t>
      </w:r>
    </w:p>
    <w:p w:rsidR="00550B32" w:rsidRPr="0060575B" w:rsidRDefault="00550B32" w:rsidP="00550B3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550B32" w:rsidRPr="0060575B" w:rsidRDefault="00550B32" w:rsidP="00550B32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5591"/>
        <w:gridCol w:w="2545"/>
      </w:tblGrid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 и навыки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 физический смысл атомного  (порядкового номера) химического элемента, номеров группы и периода в Периодической системе Д.И.Менделеева, к которым элемент принадлежит; составлять схемы строения атомов первых 20 элементов Периодической системы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закономерности изменения строения атомов, свойств элементов в пределах малых периодов и главных подгрупп, а также свойства образуемых ими высших оксидов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346314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вид химической связи в соединениях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«вещество» и «элемент», уметь их различать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понимать характерные признаки различных типов химической реакции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 сущность процесса электролитической диссоциации и реакц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нного обмена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важнейшие химические понятия: окислитель и восстановитель, окисление и восстановление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A0F9C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называть и определять важнейшие классы неорганических веществ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физические и химические свойства простых веществ – металлов: щелочных и щелочноземельных, алюминия, железа.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физические и химические свойства простых веществ – неметаллов: водорода, кислорода, галогенов, серы, азота, фосфора, углерода, кремния</w:t>
            </w:r>
            <w:proofErr w:type="gram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химические свойства основных классов неорганических веществ: оксидов, оснований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химические свойства основных классов неорганических веществ: кислот, солей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«гомолог» и «изомер» и уметь составлять формулы гомологов и изомеров органических веществ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химических реакций, объяснять взаимосвязь между классами неорганических веществ, распознавать вещества опытным путем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0B32" w:rsidRPr="003D59E2" w:rsidTr="008C6CA3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вычислять массовую долю вещества в растворе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B32" w:rsidRPr="00557ED3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50B32" w:rsidRDefault="00550B32" w:rsidP="00550B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B32" w:rsidRDefault="00550B32" w:rsidP="00550B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Задания №1–7, 9, 11</w:t>
      </w:r>
      <w:r w:rsidRPr="00585DD5">
        <w:rPr>
          <w:rFonts w:ascii="Times New Roman" w:hAnsi="Times New Roman" w:cs="Times New Roman"/>
          <w:sz w:val="24"/>
          <w:szCs w:val="24"/>
        </w:rPr>
        <w:t xml:space="preserve"> оцениваются</w:t>
      </w:r>
      <w:r w:rsidRPr="003D59E2">
        <w:rPr>
          <w:rFonts w:ascii="Times New Roman" w:hAnsi="Times New Roman" w:cs="Times New Roman"/>
          <w:b/>
          <w:sz w:val="24"/>
          <w:szCs w:val="24"/>
        </w:rPr>
        <w:t xml:space="preserve"> 1 баллом, </w:t>
      </w:r>
    </w:p>
    <w:p w:rsidR="00550B32" w:rsidRDefault="00550B32" w:rsidP="00550B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№8, 10, 12</w:t>
      </w:r>
      <w:r w:rsidRPr="00585DD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2 баллами,</w:t>
      </w:r>
    </w:p>
    <w:p w:rsidR="00550B32" w:rsidRPr="003D59E2" w:rsidRDefault="00550B32" w:rsidP="00550B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52689">
        <w:rPr>
          <w:rFonts w:ascii="Times New Roman" w:hAnsi="Times New Roman" w:cs="Times New Roman"/>
          <w:sz w:val="24"/>
          <w:szCs w:val="24"/>
        </w:rPr>
        <w:t>задания №13-14</w:t>
      </w:r>
      <w:r>
        <w:rPr>
          <w:rFonts w:ascii="Times New Roman" w:hAnsi="Times New Roman" w:cs="Times New Roman"/>
          <w:b/>
          <w:sz w:val="24"/>
          <w:szCs w:val="24"/>
        </w:rPr>
        <w:t xml:space="preserve">  – 3 баллами</w:t>
      </w:r>
    </w:p>
    <w:p w:rsidR="00550B32" w:rsidRDefault="00550B32" w:rsidP="00550B32">
      <w:pPr>
        <w:pStyle w:val="1"/>
        <w:jc w:val="center"/>
        <w:rPr>
          <w:b/>
          <w:sz w:val="28"/>
          <w:szCs w:val="28"/>
        </w:rPr>
      </w:pPr>
    </w:p>
    <w:p w:rsidR="00550B32" w:rsidRDefault="00550B32" w:rsidP="00550B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B32" w:rsidRPr="009A2359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359">
        <w:rPr>
          <w:rFonts w:ascii="Times New Roman" w:hAnsi="Times New Roman" w:cs="Times New Roman"/>
          <w:b/>
          <w:sz w:val="24"/>
          <w:szCs w:val="24"/>
        </w:rPr>
        <w:t>Ответы к заданиям с выбором ответа</w:t>
      </w:r>
    </w:p>
    <w:p w:rsidR="00550B32" w:rsidRDefault="00550B32" w:rsidP="00550B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16"/>
        <w:gridCol w:w="133"/>
        <w:gridCol w:w="750"/>
        <w:gridCol w:w="13"/>
        <w:gridCol w:w="1043"/>
      </w:tblGrid>
      <w:tr w:rsidR="00550B32" w:rsidTr="008C6CA3">
        <w:tc>
          <w:tcPr>
            <w:tcW w:w="1242" w:type="dxa"/>
          </w:tcPr>
          <w:p w:rsidR="00550B32" w:rsidRPr="009A2359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755" w:type="dxa"/>
            <w:gridSpan w:val="5"/>
          </w:tcPr>
          <w:p w:rsidR="00550B32" w:rsidRPr="009A2359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55" w:type="dxa"/>
            <w:gridSpan w:val="5"/>
          </w:tcPr>
          <w:p w:rsidR="00550B32" w:rsidRPr="007C0F1E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 – Ga- In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55" w:type="dxa"/>
            <w:gridSpan w:val="5"/>
          </w:tcPr>
          <w:p w:rsidR="00550B32" w:rsidRPr="003F0428" w:rsidRDefault="003F0428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55" w:type="dxa"/>
            <w:gridSpan w:val="5"/>
          </w:tcPr>
          <w:p w:rsidR="00550B32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3+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3NO3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9" w:type="dxa"/>
            <w:gridSpan w:val="2"/>
          </w:tcPr>
          <w:p w:rsidR="00550B32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550B32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gridSpan w:val="2"/>
          </w:tcPr>
          <w:p w:rsidR="00550B32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55" w:type="dxa"/>
            <w:gridSpan w:val="5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50B32" w:rsidTr="008C6CA3">
        <w:tc>
          <w:tcPr>
            <w:tcW w:w="1242" w:type="dxa"/>
          </w:tcPr>
          <w:p w:rsidR="00550B32" w:rsidRPr="000B269A" w:rsidRDefault="00550B32" w:rsidP="008C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550B32" w:rsidRPr="0060575B" w:rsidRDefault="00550B32" w:rsidP="008C6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96" w:type="dxa"/>
            <w:gridSpan w:val="3"/>
          </w:tcPr>
          <w:p w:rsidR="00550B32" w:rsidRPr="0060575B" w:rsidRDefault="00550B32" w:rsidP="008C6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50B32" w:rsidRPr="0060575B" w:rsidRDefault="00550B32" w:rsidP="008C6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BaSO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43" w:type="dxa"/>
          </w:tcPr>
          <w:p w:rsidR="00550B32" w:rsidRPr="0060575B" w:rsidRDefault="00550B32" w:rsidP="008C6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057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50B32" w:rsidRPr="0060575B" w:rsidRDefault="00550B32" w:rsidP="008C6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Al(OH)</w:t>
            </w:r>
            <w:r w:rsidRPr="0060575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</w:tbl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9E2">
        <w:rPr>
          <w:rFonts w:ascii="Times New Roman" w:hAnsi="Times New Roman" w:cs="Times New Roman"/>
          <w:b/>
          <w:sz w:val="24"/>
          <w:szCs w:val="24"/>
        </w:rPr>
        <w:t>Критери</w:t>
      </w:r>
      <w:r>
        <w:rPr>
          <w:rFonts w:ascii="Times New Roman" w:hAnsi="Times New Roman" w:cs="Times New Roman"/>
          <w:b/>
          <w:sz w:val="24"/>
          <w:szCs w:val="24"/>
        </w:rPr>
        <w:t>и оценивания заданий с развернутым ответом</w:t>
      </w:r>
    </w:p>
    <w:p w:rsidR="00550B32" w:rsidRPr="0060575B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 w:rsidRPr="00795D17">
        <w:rPr>
          <w:rFonts w:ascii="Times New Roman" w:hAnsi="Times New Roman" w:cs="Times New Roman"/>
          <w:b/>
          <w:i/>
          <w:sz w:val="24"/>
          <w:szCs w:val="24"/>
        </w:rPr>
        <w:t>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550B32" w:rsidRPr="003D59E2" w:rsidTr="008C6CA3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Pr="001B70AF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ответа</w:t>
            </w:r>
            <w:r w:rsidRPr="001B7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 другие варианты ответа</w:t>
            </w:r>
            <w:r w:rsidRPr="001B70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50B32" w:rsidRPr="006E4CC0" w:rsidTr="008C6CA3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Default="00550B32" w:rsidP="008C6CA3">
            <w:pPr>
              <w:pStyle w:val="leftmargin"/>
              <w:numPr>
                <w:ilvl w:val="0"/>
                <w:numId w:val="1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t>СН</w:t>
            </w:r>
            <w:r w:rsidRPr="00795D17">
              <w:rPr>
                <w:vertAlign w:val="subscript"/>
              </w:rPr>
              <w:t>3</w:t>
            </w:r>
            <w:r>
              <w:t xml:space="preserve"> –</w:t>
            </w:r>
            <w:r>
              <w:rPr>
                <w:lang w:val="en-US"/>
              </w:rPr>
              <w:t>CH</w:t>
            </w:r>
            <w:r w:rsidRPr="0060575B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 </w:t>
            </w:r>
            <w:r>
              <w:t>– СН</w:t>
            </w:r>
            <w:r w:rsidRPr="00795D17">
              <w:rPr>
                <w:vertAlign w:val="subscript"/>
              </w:rPr>
              <w:t>3</w:t>
            </w:r>
          </w:p>
          <w:p w:rsidR="00550B32" w:rsidRDefault="00550B32" w:rsidP="008C6CA3">
            <w:pPr>
              <w:pStyle w:val="leftmargin"/>
              <w:numPr>
                <w:ilvl w:val="0"/>
                <w:numId w:val="1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t>СН</w:t>
            </w:r>
            <w:r w:rsidRPr="00795D17">
              <w:rPr>
                <w:vertAlign w:val="subscript"/>
              </w:rPr>
              <w:t>3</w:t>
            </w:r>
            <w:r>
              <w:t xml:space="preserve"> – СН – </w:t>
            </w:r>
            <w:r w:rsidRPr="0060575B">
              <w:rPr>
                <w:lang w:val="en-US"/>
              </w:rPr>
              <w:t>CH</w:t>
            </w:r>
            <w:r w:rsidRPr="0060575B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 </w:t>
            </w:r>
            <w:r>
              <w:t>–</w:t>
            </w:r>
            <w:r w:rsidRPr="0060575B">
              <w:t>СН</w:t>
            </w:r>
            <w:r w:rsidRPr="0060575B">
              <w:rPr>
                <w:vertAlign w:val="subscript"/>
              </w:rPr>
              <w:t>3</w:t>
            </w:r>
          </w:p>
          <w:p w:rsidR="00550B32" w:rsidRDefault="00550B32" w:rsidP="008C6CA3">
            <w:pPr>
              <w:pStyle w:val="leftmargin"/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ind w:left="720"/>
              <w:jc w:val="both"/>
              <w:rPr>
                <w:lang w:val="en-US"/>
              </w:rPr>
            </w:pPr>
            <w:r>
              <w:t xml:space="preserve">            </w:t>
            </w:r>
            <w:r>
              <w:rPr>
                <w:lang w:val="en-US"/>
              </w:rPr>
              <w:t>I</w:t>
            </w:r>
          </w:p>
          <w:p w:rsidR="00550B32" w:rsidRPr="00795D17" w:rsidRDefault="00550B32" w:rsidP="008C6CA3">
            <w:pPr>
              <w:pStyle w:val="leftmargin"/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ind w:left="720"/>
              <w:jc w:val="both"/>
            </w:pPr>
            <w:r>
              <w:rPr>
                <w:lang w:val="en-US"/>
              </w:rPr>
              <w:t xml:space="preserve">            C</w:t>
            </w:r>
            <w:r>
              <w:t>Н</w:t>
            </w:r>
            <w:r w:rsidRPr="00795D17">
              <w:rPr>
                <w:vertAlign w:val="subscript"/>
              </w:rPr>
              <w:t>3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EB4B3F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Правильно записаны обе структурные формулы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17313E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записана одна структурная формула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50B32" w:rsidRPr="005B42F0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формулы записаны неверно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B32" w:rsidRPr="00704BA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550B32" w:rsidRPr="00704BA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B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550B32" w:rsidRPr="003D59E2" w:rsidTr="008C6CA3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ответа</w:t>
            </w:r>
          </w:p>
        </w:tc>
      </w:tr>
      <w:tr w:rsidR="00550B32" w:rsidRPr="0060575B" w:rsidTr="008C6CA3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Pr="00EB4B3F" w:rsidRDefault="00550B32" w:rsidP="00550B32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>
              <w:rPr>
                <w:lang w:val="en-US"/>
              </w:rPr>
              <w:t>S</w:t>
            </w:r>
            <w:r>
              <w:t>О</w:t>
            </w:r>
            <w:r w:rsidRPr="001B70AF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 xml:space="preserve"> + </w:t>
            </w:r>
            <w:r>
              <w:t>Н</w:t>
            </w:r>
            <w:r w:rsidRPr="00576618">
              <w:rPr>
                <w:vertAlign w:val="subscript"/>
              </w:rPr>
              <w:t>2</w:t>
            </w:r>
            <w:r>
              <w:rPr>
                <w:lang w:val="en-US"/>
              </w:rPr>
              <w:t>O = H</w:t>
            </w:r>
            <w:r w:rsidRPr="001B70AF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 w:rsidRPr="001B70AF">
              <w:rPr>
                <w:vertAlign w:val="subscript"/>
                <w:lang w:val="en-US"/>
              </w:rPr>
              <w:t>4</w:t>
            </w:r>
          </w:p>
          <w:p w:rsidR="00550B32" w:rsidRDefault="00550B32" w:rsidP="00550B32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1B70AF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 w:rsidRPr="001B70AF"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+ 2KOH</w:t>
            </w:r>
            <w:r w:rsidRPr="0057661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K</w:t>
            </w:r>
            <w:r w:rsidRPr="001B70AF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 w:rsidRPr="001B70AF">
              <w:rPr>
                <w:vertAlign w:val="subscript"/>
                <w:lang w:val="en-US"/>
              </w:rPr>
              <w:t>4</w:t>
            </w:r>
            <w:r w:rsidRPr="00576618">
              <w:rPr>
                <w:lang w:val="en-US"/>
              </w:rPr>
              <w:t xml:space="preserve"> +</w:t>
            </w:r>
            <w:r>
              <w:rPr>
                <w:lang w:val="en-US"/>
              </w:rPr>
              <w:t>2H</w:t>
            </w:r>
            <w:r w:rsidRPr="00576618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</w:p>
          <w:p w:rsidR="00550B32" w:rsidRPr="00576618" w:rsidRDefault="00550B32" w:rsidP="00550B32">
            <w:pPr>
              <w:pStyle w:val="leftmargin"/>
              <w:numPr>
                <w:ilvl w:val="0"/>
                <w:numId w:val="3"/>
              </w:numPr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lang w:val="en-US"/>
              </w:rPr>
              <w:t>OH</w:t>
            </w:r>
            <w:r w:rsidRPr="00795D17">
              <w:rPr>
                <w:vertAlign w:val="superscript"/>
                <w:lang w:val="en-US"/>
              </w:rPr>
              <w:t>-</w:t>
            </w:r>
            <w:r>
              <w:rPr>
                <w:lang w:val="en-US"/>
              </w:rPr>
              <w:t xml:space="preserve"> + H</w:t>
            </w:r>
            <w:r w:rsidRPr="00795D17">
              <w:rPr>
                <w:vertAlign w:val="superscript"/>
                <w:lang w:val="en-US"/>
              </w:rPr>
              <w:t>+</w:t>
            </w:r>
            <w:r>
              <w:rPr>
                <w:lang w:val="en-US"/>
              </w:rPr>
              <w:t>= H</w:t>
            </w:r>
            <w:r w:rsidRPr="00795D17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50B32" w:rsidRPr="001B70AF" w:rsidRDefault="00550B32" w:rsidP="008C6C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записаны три</w:t>
            </w:r>
            <w:r w:rsidRPr="001B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реакций</w:t>
            </w:r>
          </w:p>
        </w:tc>
        <w:tc>
          <w:tcPr>
            <w:tcW w:w="1701" w:type="dxa"/>
          </w:tcPr>
          <w:p w:rsidR="00550B32" w:rsidRPr="001B70AF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70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EB4B3F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Правильно записаны два уравнения реакций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17313E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записано одно уравнение реакции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50B32" w:rsidRPr="005B42F0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уравнения реакций записаны неверно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550B32" w:rsidRPr="001B70AF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</w:tbl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B32" w:rsidRPr="003D59E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lastRenderedPageBreak/>
        <w:t>Критерии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550B32" w:rsidRPr="003D59E2" w:rsidTr="008C6CA3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ответа)</w:t>
            </w:r>
          </w:p>
        </w:tc>
      </w:tr>
      <w:tr w:rsidR="00550B32" w:rsidRPr="004A0F20" w:rsidTr="008C6CA3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B32" w:rsidRPr="006625F9" w:rsidRDefault="00550B32" w:rsidP="008C6CA3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Составлено уравнение реакции:</w:t>
            </w:r>
          </w:p>
          <w:p w:rsidR="00550B32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AgNO</w:t>
            </w:r>
            <w:r w:rsidRPr="004A0F20"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 xml:space="preserve"> + </w:t>
            </w:r>
            <w:proofErr w:type="spellStart"/>
            <w:r>
              <w:rPr>
                <w:color w:val="000000"/>
                <w:lang w:val="en-US"/>
              </w:rPr>
              <w:t>HCl</w:t>
            </w:r>
            <w:proofErr w:type="spellEnd"/>
            <w:r>
              <w:rPr>
                <w:color w:val="000000"/>
                <w:lang w:val="en-US"/>
              </w:rPr>
              <w:t xml:space="preserve"> = </w:t>
            </w:r>
            <w:proofErr w:type="spellStart"/>
            <w:r>
              <w:rPr>
                <w:color w:val="000000"/>
                <w:lang w:val="en-US"/>
              </w:rPr>
              <w:t>AgCl</w:t>
            </w:r>
            <w:proofErr w:type="spellEnd"/>
            <w:r>
              <w:rPr>
                <w:color w:val="000000"/>
                <w:lang w:val="en-US"/>
              </w:rPr>
              <w:t xml:space="preserve"> + H</w:t>
            </w:r>
            <w:r w:rsidRPr="004A0F20">
              <w:rPr>
                <w:color w:val="000000"/>
                <w:lang w:val="en-US"/>
              </w:rPr>
              <w:t>N</w:t>
            </w:r>
            <w:r>
              <w:rPr>
                <w:color w:val="000000"/>
                <w:lang w:val="en-US"/>
              </w:rPr>
              <w:t>O</w:t>
            </w:r>
            <w:r w:rsidRPr="004A0F20">
              <w:rPr>
                <w:color w:val="000000"/>
                <w:vertAlign w:val="subscript"/>
                <w:lang w:val="en-US"/>
              </w:rPr>
              <w:t>3</w:t>
            </w:r>
          </w:p>
          <w:p w:rsidR="00550B32" w:rsidRDefault="00550B32" w:rsidP="008C6CA3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Рассчитаны масса и количество вещества соляной кислоты, содержащейся в исходном растворе</w:t>
            </w:r>
          </w:p>
          <w:p w:rsidR="00550B32" w:rsidRPr="004A0F20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m</w:t>
            </w:r>
            <w:r w:rsidRPr="004A0F20"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  <w:lang w:val="en-US"/>
              </w:rPr>
              <w:t>HCl</w:t>
            </w:r>
            <w:proofErr w:type="spellEnd"/>
            <w:r w:rsidRPr="004A0F20">
              <w:rPr>
                <w:color w:val="000000"/>
              </w:rPr>
              <w:t xml:space="preserve">) = </w:t>
            </w:r>
            <w:r>
              <w:rPr>
                <w:color w:val="000000"/>
              </w:rPr>
              <w:t>36,5*0,1</w:t>
            </w:r>
            <w:r w:rsidRPr="004A0F20">
              <w:rPr>
                <w:color w:val="000000"/>
              </w:rPr>
              <w:t xml:space="preserve"> = </w:t>
            </w:r>
            <w:r>
              <w:rPr>
                <w:color w:val="000000"/>
              </w:rPr>
              <w:t>3,</w:t>
            </w:r>
            <w:r w:rsidRPr="004A0F20">
              <w:rPr>
                <w:color w:val="000000"/>
              </w:rPr>
              <w:t>6</w:t>
            </w:r>
            <w:r>
              <w:rPr>
                <w:color w:val="000000"/>
              </w:rPr>
              <w:t>5г</w:t>
            </w:r>
          </w:p>
          <w:p w:rsidR="00550B32" w:rsidRPr="004A0F20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 w:rsidRPr="004A0F20"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  <w:lang w:val="en-US"/>
              </w:rPr>
              <w:t>HCl</w:t>
            </w:r>
            <w:proofErr w:type="spellEnd"/>
            <w:r w:rsidRPr="004A0F20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= 3,65/36</w:t>
            </w:r>
            <w:r w:rsidRPr="004A0F20">
              <w:rPr>
                <w:color w:val="000000"/>
              </w:rPr>
              <w:t>,5</w:t>
            </w:r>
            <w:r>
              <w:rPr>
                <w:color w:val="000000"/>
              </w:rPr>
              <w:t xml:space="preserve"> = 0,1</w:t>
            </w:r>
            <w:r w:rsidRPr="004A0F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моль</w:t>
            </w:r>
          </w:p>
          <w:p w:rsidR="00550B32" w:rsidRPr="006625F9" w:rsidRDefault="00550B32" w:rsidP="008C6CA3">
            <w:pPr>
              <w:pStyle w:val="leftmargin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Определено  количество и вычислена масса хлорида серебра</w:t>
            </w:r>
          </w:p>
          <w:p w:rsidR="00550B32" w:rsidRPr="004A0F20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 w:rsidRPr="004A0F20"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  <w:lang w:val="en-US"/>
              </w:rPr>
              <w:t>AgCl</w:t>
            </w:r>
            <w:proofErr w:type="spellEnd"/>
            <w:r w:rsidRPr="004A0F20">
              <w:rPr>
                <w:color w:val="000000"/>
              </w:rPr>
              <w:t xml:space="preserve"> ) = </w:t>
            </w:r>
            <w:r>
              <w:rPr>
                <w:color w:val="000000"/>
                <w:lang w:val="en-US"/>
              </w:rPr>
              <w:t>n</w:t>
            </w:r>
            <w:r w:rsidRPr="004A0F20"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  <w:lang w:val="en-US"/>
              </w:rPr>
              <w:t>HCl</w:t>
            </w:r>
            <w:proofErr w:type="spellEnd"/>
            <w:r w:rsidRPr="004A0F20">
              <w:rPr>
                <w:color w:val="000000"/>
              </w:rPr>
              <w:t xml:space="preserve">) = </w:t>
            </w:r>
            <w:r w:rsidR="003F0428">
              <w:rPr>
                <w:color w:val="000000"/>
              </w:rPr>
              <w:t>0,1</w:t>
            </w:r>
            <w:bookmarkStart w:id="0" w:name="_GoBack"/>
            <w:bookmarkEnd w:id="0"/>
            <w:r w:rsidRPr="004A0F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моль</w:t>
            </w:r>
          </w:p>
          <w:p w:rsidR="00550B32" w:rsidRPr="004A0F20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m</w:t>
            </w:r>
            <w:r w:rsidRPr="004A0F20"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  <w:lang w:val="en-US"/>
              </w:rPr>
              <w:t>AgCl</w:t>
            </w:r>
            <w:proofErr w:type="spellEnd"/>
            <w:r>
              <w:rPr>
                <w:color w:val="000000"/>
              </w:rPr>
              <w:t>) = 0,1 * 143,5 = 14,35г</w:t>
            </w:r>
          </w:p>
          <w:p w:rsidR="00550B32" w:rsidRPr="004A0F20" w:rsidRDefault="00550B32" w:rsidP="008C6CA3">
            <w:pPr>
              <w:pStyle w:val="leftmargi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 и полный, содержит все названные элементы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записаны два элемента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записан один элемент ответа</w:t>
            </w:r>
          </w:p>
        </w:tc>
        <w:tc>
          <w:tcPr>
            <w:tcW w:w="170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50B3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элементы ответа записаны неверно</w:t>
            </w:r>
          </w:p>
        </w:tc>
        <w:tc>
          <w:tcPr>
            <w:tcW w:w="1701" w:type="dxa"/>
          </w:tcPr>
          <w:p w:rsidR="00550B3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B32" w:rsidRPr="003D59E2" w:rsidTr="008C6CA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50B32" w:rsidRPr="003D59E2" w:rsidRDefault="00550B32" w:rsidP="008C6C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550B32" w:rsidRPr="00704BA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B32" w:rsidRDefault="00550B32" w:rsidP="00550B32">
      <w:pPr>
        <w:pStyle w:val="1"/>
        <w:ind w:left="0"/>
        <w:rPr>
          <w:b/>
          <w:sz w:val="28"/>
          <w:szCs w:val="28"/>
        </w:rPr>
      </w:pPr>
    </w:p>
    <w:p w:rsidR="00550B32" w:rsidRDefault="00550B32" w:rsidP="00550B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50B32" w:rsidRPr="003D59E2" w:rsidRDefault="00550B32" w:rsidP="00550B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Рекомендуемая шкала перевода первичных баллов в школьные отметки</w:t>
      </w:r>
    </w:p>
    <w:p w:rsidR="00550B32" w:rsidRPr="003D59E2" w:rsidRDefault="00550B32" w:rsidP="00550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61"/>
        <w:gridCol w:w="1662"/>
        <w:gridCol w:w="1661"/>
        <w:gridCol w:w="1662"/>
      </w:tblGrid>
      <w:tr w:rsidR="00550B32" w:rsidRPr="003D59E2" w:rsidTr="008C6CA3">
        <w:tc>
          <w:tcPr>
            <w:tcW w:w="2988" w:type="dxa"/>
          </w:tcPr>
          <w:p w:rsidR="00550B32" w:rsidRPr="003D59E2" w:rsidRDefault="00550B32" w:rsidP="008C6C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Школьная отметка</w:t>
            </w:r>
          </w:p>
        </w:tc>
        <w:tc>
          <w:tcPr>
            <w:tcW w:w="166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550B32" w:rsidRPr="003D59E2" w:rsidTr="008C6CA3">
        <w:tc>
          <w:tcPr>
            <w:tcW w:w="2988" w:type="dxa"/>
          </w:tcPr>
          <w:p w:rsidR="00550B32" w:rsidRPr="003D59E2" w:rsidRDefault="00550B32" w:rsidP="008C6C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Первичный балл</w:t>
            </w:r>
          </w:p>
        </w:tc>
        <w:tc>
          <w:tcPr>
            <w:tcW w:w="1661" w:type="dxa"/>
          </w:tcPr>
          <w:p w:rsidR="00550B32" w:rsidRPr="0060575B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19</w:t>
            </w:r>
          </w:p>
        </w:tc>
        <w:tc>
          <w:tcPr>
            <w:tcW w:w="1662" w:type="dxa"/>
          </w:tcPr>
          <w:p w:rsidR="00550B32" w:rsidRPr="0060575B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661" w:type="dxa"/>
          </w:tcPr>
          <w:p w:rsidR="00550B32" w:rsidRPr="0060575B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662" w:type="dxa"/>
          </w:tcPr>
          <w:p w:rsidR="00550B32" w:rsidRPr="003D59E2" w:rsidRDefault="00550B32" w:rsidP="008C6C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менее</w:t>
            </w:r>
          </w:p>
        </w:tc>
      </w:tr>
    </w:tbl>
    <w:p w:rsidR="00550B32" w:rsidRDefault="00550B32" w:rsidP="00550B32">
      <w:pPr>
        <w:jc w:val="both"/>
        <w:rPr>
          <w:sz w:val="16"/>
          <w:szCs w:val="16"/>
        </w:rPr>
      </w:pPr>
    </w:p>
    <w:p w:rsidR="00550B32" w:rsidRDefault="00550B32" w:rsidP="00550B32"/>
    <w:p w:rsidR="00CE6B12" w:rsidRDefault="00CE6B12"/>
    <w:sectPr w:rsidR="00CE6B12" w:rsidSect="0060575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439C"/>
    <w:multiLevelType w:val="hybridMultilevel"/>
    <w:tmpl w:val="314C7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678C"/>
    <w:multiLevelType w:val="hybridMultilevel"/>
    <w:tmpl w:val="32EE389C"/>
    <w:lvl w:ilvl="0" w:tplc="3E34BC6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30CAB"/>
    <w:multiLevelType w:val="hybridMultilevel"/>
    <w:tmpl w:val="DF9E3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B3"/>
    <w:rsid w:val="003F0428"/>
    <w:rsid w:val="00550B32"/>
    <w:rsid w:val="00A648B3"/>
    <w:rsid w:val="00CE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550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50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550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550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50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550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2019-09-30T05:34:00Z</dcterms:created>
  <dcterms:modified xsi:type="dcterms:W3CDTF">2019-09-30T06:14:00Z</dcterms:modified>
</cp:coreProperties>
</file>